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A847" w14:textId="77777777" w:rsidR="0073495F" w:rsidRDefault="0073495F" w:rsidP="00530D20">
      <w:pPr>
        <w:rPr>
          <w:rFonts w:ascii="Arial" w:hAnsi="Arial" w:cs="Arial"/>
          <w:b/>
          <w:bCs/>
          <w:sz w:val="40"/>
          <w:szCs w:val="40"/>
        </w:rPr>
      </w:pPr>
    </w:p>
    <w:p w14:paraId="38684CE1" w14:textId="145A317B" w:rsidR="0073495F" w:rsidRPr="00530D20" w:rsidRDefault="0073495F" w:rsidP="00530D20">
      <w:pPr>
        <w:rPr>
          <w:rFonts w:ascii="Arial" w:hAnsi="Arial" w:cs="Arial"/>
          <w:b/>
          <w:bCs/>
          <w:sz w:val="40"/>
          <w:szCs w:val="40"/>
        </w:rPr>
      </w:pPr>
      <w:r w:rsidRPr="006108B3">
        <w:rPr>
          <w:noProof/>
        </w:rPr>
        <w:drawing>
          <wp:anchor distT="0" distB="0" distL="114300" distR="114300" simplePos="0" relativeHeight="251658240" behindDoc="1" locked="0" layoutInCell="1" allowOverlap="1" wp14:anchorId="690FF50E" wp14:editId="37D42D77">
            <wp:simplePos x="0" y="0"/>
            <wp:positionH relativeFrom="margin">
              <wp:posOffset>4448175</wp:posOffset>
            </wp:positionH>
            <wp:positionV relativeFrom="margin">
              <wp:posOffset>85725</wp:posOffset>
            </wp:positionV>
            <wp:extent cx="2324100" cy="1738630"/>
            <wp:effectExtent l="0" t="0" r="0" b="0"/>
            <wp:wrapTight wrapText="bothSides">
              <wp:wrapPolygon edited="0">
                <wp:start x="0" y="0"/>
                <wp:lineTo x="0" y="21300"/>
                <wp:lineTo x="21423" y="21300"/>
                <wp:lineTo x="21423" y="0"/>
                <wp:lineTo x="0" y="0"/>
              </wp:wrapPolygon>
            </wp:wrapTight>
            <wp:docPr id="1" name="Picture 1" descr="The state outline of Arizona in light green color at the top left of the image with texting saying Arizona APSE employment first for all in blue and black lettering. A big dark green number one in the right-center of the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state outline of Arizona in light green color at the top left of the image with texting saying Arizona APSE employment first for all in blue and black lettering. A big dark green number one in the right-center of the imag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8B3" w:rsidRPr="009B17A9">
        <w:rPr>
          <w:rFonts w:ascii="Arial" w:hAnsi="Arial" w:cs="Arial"/>
          <w:b/>
          <w:bCs/>
          <w:sz w:val="40"/>
          <w:szCs w:val="40"/>
        </w:rPr>
        <w:t>What is Employment First?</w:t>
      </w:r>
    </w:p>
    <w:p w14:paraId="0C01383C" w14:textId="4C700F14" w:rsidR="00530D20" w:rsidRDefault="008636A6" w:rsidP="0073495F">
      <w:pPr>
        <w:pStyle w:val="ListParagraph"/>
        <w:numPr>
          <w:ilvl w:val="0"/>
          <w:numId w:val="4"/>
        </w:numPr>
        <w:spacing w:before="240" w:after="0"/>
        <w:rPr>
          <w:rFonts w:ascii="Arial" w:hAnsi="Arial" w:cs="Arial"/>
          <w:sz w:val="40"/>
          <w:szCs w:val="40"/>
        </w:rPr>
      </w:pPr>
      <w:r w:rsidRPr="009B17A9">
        <w:rPr>
          <w:rFonts w:ascii="Arial" w:hAnsi="Arial" w:cs="Arial"/>
          <w:sz w:val="40"/>
          <w:szCs w:val="40"/>
        </w:rPr>
        <w:t xml:space="preserve">Employment should be the first </w:t>
      </w:r>
      <w:r w:rsidR="0073495F">
        <w:rPr>
          <w:rFonts w:ascii="Arial" w:hAnsi="Arial" w:cs="Arial"/>
          <w:sz w:val="40"/>
          <w:szCs w:val="40"/>
        </w:rPr>
        <w:t>choice</w:t>
      </w:r>
      <w:r w:rsidRPr="009B17A9">
        <w:rPr>
          <w:rFonts w:ascii="Arial" w:hAnsi="Arial" w:cs="Arial"/>
          <w:sz w:val="40"/>
          <w:szCs w:val="40"/>
        </w:rPr>
        <w:t xml:space="preserve"> for people with disabilities in Arizona</w:t>
      </w:r>
    </w:p>
    <w:p w14:paraId="7FEC57DE" w14:textId="77777777" w:rsidR="00530D20" w:rsidRDefault="00530D20" w:rsidP="00530D20">
      <w:pPr>
        <w:pStyle w:val="ListParagraph"/>
        <w:spacing w:after="0"/>
        <w:rPr>
          <w:rFonts w:ascii="Arial" w:hAnsi="Arial" w:cs="Arial"/>
          <w:sz w:val="40"/>
          <w:szCs w:val="40"/>
        </w:rPr>
      </w:pPr>
    </w:p>
    <w:p w14:paraId="646421AE" w14:textId="31B0AA1C" w:rsidR="002B20B7" w:rsidRPr="00530D20" w:rsidRDefault="0073495F" w:rsidP="00530D2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Getting a job is the</w:t>
      </w:r>
      <w:r w:rsidR="00530D20">
        <w:rPr>
          <w:rFonts w:ascii="Arial" w:hAnsi="Arial" w:cs="Arial"/>
          <w:sz w:val="40"/>
          <w:szCs w:val="40"/>
        </w:rPr>
        <w:t xml:space="preserve"> expectation for people with disabilities</w:t>
      </w:r>
    </w:p>
    <w:p w14:paraId="6D335E7A" w14:textId="77777777" w:rsidR="00530D20" w:rsidRDefault="00530D20" w:rsidP="009B17A9">
      <w:pPr>
        <w:rPr>
          <w:rFonts w:ascii="Arial" w:hAnsi="Arial" w:cs="Arial"/>
          <w:b/>
          <w:bCs/>
          <w:sz w:val="40"/>
          <w:szCs w:val="40"/>
        </w:rPr>
      </w:pPr>
    </w:p>
    <w:p w14:paraId="5751A2C0" w14:textId="3052A291" w:rsidR="009B17A9" w:rsidRPr="009B17A9" w:rsidRDefault="008636A6" w:rsidP="009B17A9">
      <w:pPr>
        <w:rPr>
          <w:rFonts w:ascii="Arial" w:hAnsi="Arial" w:cs="Arial"/>
          <w:b/>
          <w:bCs/>
          <w:sz w:val="40"/>
          <w:szCs w:val="40"/>
        </w:rPr>
      </w:pPr>
      <w:r w:rsidRPr="009B17A9">
        <w:rPr>
          <w:rFonts w:ascii="Arial" w:hAnsi="Arial" w:cs="Arial"/>
          <w:b/>
          <w:bCs/>
          <w:sz w:val="40"/>
          <w:szCs w:val="40"/>
        </w:rPr>
        <w:t xml:space="preserve">What is </w:t>
      </w:r>
      <w:r w:rsidR="001022DF" w:rsidRPr="009B17A9">
        <w:rPr>
          <w:rFonts w:ascii="Arial" w:hAnsi="Arial" w:cs="Arial"/>
          <w:b/>
          <w:bCs/>
          <w:sz w:val="40"/>
          <w:szCs w:val="40"/>
        </w:rPr>
        <w:t>C</w:t>
      </w:r>
      <w:r w:rsidRPr="009B17A9">
        <w:rPr>
          <w:rFonts w:ascii="Arial" w:hAnsi="Arial" w:cs="Arial"/>
          <w:b/>
          <w:bCs/>
          <w:sz w:val="40"/>
          <w:szCs w:val="40"/>
        </w:rPr>
        <w:t xml:space="preserve">ompetitive </w:t>
      </w:r>
      <w:r w:rsidR="001022DF" w:rsidRPr="009B17A9">
        <w:rPr>
          <w:rFonts w:ascii="Arial" w:hAnsi="Arial" w:cs="Arial"/>
          <w:b/>
          <w:bCs/>
          <w:sz w:val="40"/>
          <w:szCs w:val="40"/>
        </w:rPr>
        <w:t>I</w:t>
      </w:r>
      <w:r w:rsidRPr="009B17A9">
        <w:rPr>
          <w:rFonts w:ascii="Arial" w:hAnsi="Arial" w:cs="Arial"/>
          <w:b/>
          <w:bCs/>
          <w:sz w:val="40"/>
          <w:szCs w:val="40"/>
        </w:rPr>
        <w:t xml:space="preserve">ntegrated </w:t>
      </w:r>
      <w:r w:rsidR="001022DF" w:rsidRPr="009B17A9">
        <w:rPr>
          <w:rFonts w:ascii="Arial" w:hAnsi="Arial" w:cs="Arial"/>
          <w:b/>
          <w:bCs/>
          <w:sz w:val="40"/>
          <w:szCs w:val="40"/>
        </w:rPr>
        <w:t>E</w:t>
      </w:r>
      <w:r w:rsidRPr="009B17A9">
        <w:rPr>
          <w:rFonts w:ascii="Arial" w:hAnsi="Arial" w:cs="Arial"/>
          <w:b/>
          <w:bCs/>
          <w:sz w:val="40"/>
          <w:szCs w:val="40"/>
        </w:rPr>
        <w:t>mployment?</w:t>
      </w:r>
    </w:p>
    <w:p w14:paraId="5BBB2F36" w14:textId="77777777" w:rsidR="00200CB4" w:rsidRPr="00200CB4" w:rsidRDefault="00200CB4" w:rsidP="00200CB4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sz w:val="40"/>
          <w:szCs w:val="40"/>
        </w:rPr>
      </w:pPr>
      <w:bookmarkStart w:id="0" w:name="_Hlk101883188"/>
      <w:r w:rsidRPr="00200CB4">
        <w:rPr>
          <w:rFonts w:ascii="Arial" w:hAnsi="Arial" w:cs="Arial"/>
          <w:sz w:val="40"/>
          <w:szCs w:val="40"/>
        </w:rPr>
        <w:t>People with disabilities</w:t>
      </w:r>
      <w:r w:rsidR="009B17A9" w:rsidRPr="00200CB4">
        <w:rPr>
          <w:rFonts w:ascii="Arial" w:hAnsi="Arial" w:cs="Arial"/>
          <w:sz w:val="40"/>
          <w:szCs w:val="40"/>
        </w:rPr>
        <w:t xml:space="preserve"> </w:t>
      </w:r>
      <w:bookmarkEnd w:id="0"/>
      <w:r w:rsidR="009B17A9" w:rsidRPr="00200CB4">
        <w:rPr>
          <w:rFonts w:ascii="Arial" w:hAnsi="Arial" w:cs="Arial"/>
          <w:sz w:val="40"/>
          <w:szCs w:val="40"/>
        </w:rPr>
        <w:t xml:space="preserve">also get paid the same </w:t>
      </w:r>
      <w:r w:rsidRPr="00200CB4">
        <w:rPr>
          <w:rFonts w:ascii="Arial" w:hAnsi="Arial" w:cs="Arial"/>
          <w:sz w:val="40"/>
          <w:szCs w:val="40"/>
        </w:rPr>
        <w:t xml:space="preserve">as people without disabilities </w:t>
      </w:r>
    </w:p>
    <w:p w14:paraId="3167A8F4" w14:textId="370F043B" w:rsidR="009B17A9" w:rsidRPr="00200CB4" w:rsidRDefault="009B17A9" w:rsidP="00200CB4">
      <w:pPr>
        <w:pStyle w:val="ListParagraph"/>
        <w:spacing w:before="240"/>
        <w:rPr>
          <w:rFonts w:ascii="Arial" w:hAnsi="Arial" w:cs="Arial"/>
          <w:sz w:val="40"/>
          <w:szCs w:val="40"/>
        </w:rPr>
      </w:pPr>
    </w:p>
    <w:p w14:paraId="2AF39299" w14:textId="2D77F797" w:rsidR="00530D20" w:rsidRDefault="00200CB4" w:rsidP="009B17A9">
      <w:pPr>
        <w:pStyle w:val="ListParagraph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 w:rsidRPr="00200CB4">
        <w:rPr>
          <w:rFonts w:ascii="Arial" w:hAnsi="Arial" w:cs="Arial"/>
          <w:sz w:val="40"/>
          <w:szCs w:val="40"/>
        </w:rPr>
        <w:t xml:space="preserve">People with disabilities </w:t>
      </w:r>
      <w:r w:rsidR="00530D20">
        <w:rPr>
          <w:rFonts w:ascii="Arial" w:hAnsi="Arial" w:cs="Arial"/>
          <w:sz w:val="40"/>
          <w:szCs w:val="40"/>
        </w:rPr>
        <w:t>work</w:t>
      </w:r>
      <w:r w:rsidR="001022DF" w:rsidRPr="009B17A9">
        <w:rPr>
          <w:rFonts w:ascii="Arial" w:hAnsi="Arial" w:cs="Arial"/>
          <w:sz w:val="40"/>
          <w:szCs w:val="40"/>
        </w:rPr>
        <w:t xml:space="preserve"> in the same place </w:t>
      </w:r>
      <w:bookmarkStart w:id="1" w:name="_Hlk101883027"/>
      <w:r w:rsidR="001022DF" w:rsidRPr="009B17A9">
        <w:rPr>
          <w:rFonts w:ascii="Arial" w:hAnsi="Arial" w:cs="Arial"/>
          <w:sz w:val="40"/>
          <w:szCs w:val="40"/>
        </w:rPr>
        <w:t xml:space="preserve">as people without disabilities </w:t>
      </w:r>
    </w:p>
    <w:bookmarkEnd w:id="1"/>
    <w:p w14:paraId="5D4BBB8A" w14:textId="77777777" w:rsidR="00530D20" w:rsidRPr="00530D20" w:rsidRDefault="00530D20" w:rsidP="00530D20">
      <w:pPr>
        <w:pStyle w:val="ListParagraph"/>
        <w:rPr>
          <w:rFonts w:ascii="Arial" w:hAnsi="Arial" w:cs="Arial"/>
          <w:sz w:val="40"/>
          <w:szCs w:val="40"/>
        </w:rPr>
      </w:pPr>
    </w:p>
    <w:p w14:paraId="775AB6D6" w14:textId="0F103DFC" w:rsidR="00200CB4" w:rsidRPr="00200CB4" w:rsidRDefault="00200CB4" w:rsidP="00200CB4">
      <w:pPr>
        <w:pStyle w:val="ListParagraph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 w:rsidRPr="00200CB4">
        <w:rPr>
          <w:rFonts w:ascii="Arial" w:hAnsi="Arial" w:cs="Arial"/>
          <w:sz w:val="40"/>
          <w:szCs w:val="40"/>
        </w:rPr>
        <w:t xml:space="preserve">People with disabilities </w:t>
      </w:r>
      <w:r w:rsidR="001022DF" w:rsidRPr="00200CB4">
        <w:rPr>
          <w:rFonts w:ascii="Arial" w:hAnsi="Arial" w:cs="Arial"/>
          <w:sz w:val="40"/>
          <w:szCs w:val="40"/>
        </w:rPr>
        <w:t xml:space="preserve">do the same kind of work </w:t>
      </w:r>
      <w:r w:rsidRPr="00200CB4">
        <w:rPr>
          <w:rFonts w:ascii="Arial" w:hAnsi="Arial" w:cs="Arial"/>
          <w:sz w:val="40"/>
          <w:szCs w:val="40"/>
        </w:rPr>
        <w:t xml:space="preserve">as people without disabilities </w:t>
      </w:r>
    </w:p>
    <w:p w14:paraId="529435F0" w14:textId="6E252B4C" w:rsidR="001022DF" w:rsidRPr="00200CB4" w:rsidRDefault="001022DF" w:rsidP="00200CB4">
      <w:pPr>
        <w:pStyle w:val="ListParagraph"/>
        <w:rPr>
          <w:rFonts w:ascii="Arial" w:hAnsi="Arial" w:cs="Arial"/>
        </w:rPr>
      </w:pPr>
    </w:p>
    <w:p w14:paraId="53D991C7" w14:textId="77777777" w:rsidR="001022DF" w:rsidRDefault="001022DF" w:rsidP="008636A6">
      <w:pPr>
        <w:rPr>
          <w:rFonts w:ascii="Franklin Gothic Medium" w:hAnsi="Franklin Gothic Medium"/>
          <w:sz w:val="40"/>
          <w:szCs w:val="40"/>
        </w:rPr>
      </w:pPr>
    </w:p>
    <w:p w14:paraId="13A6F999" w14:textId="1960F2B4" w:rsidR="00530D20" w:rsidRDefault="00C67D9E" w:rsidP="0073495F">
      <w:pPr>
        <w:jc w:val="center"/>
        <w:rPr>
          <w:rFonts w:ascii="Arial" w:hAnsi="Arial" w:cs="Arial"/>
          <w:color w:val="FF914D" w:themeColor="accent4"/>
          <w:sz w:val="40"/>
          <w:szCs w:val="40"/>
        </w:rPr>
      </w:pPr>
      <w:r w:rsidRPr="009B17A9">
        <w:rPr>
          <w:rFonts w:ascii="Arial" w:hAnsi="Arial" w:cs="Arial"/>
          <w:color w:val="FF914D" w:themeColor="accent4"/>
          <w:sz w:val="40"/>
          <w:szCs w:val="40"/>
        </w:rPr>
        <w:t>People with disabilities should have the opportunity to change jobs and build careers.</w:t>
      </w:r>
    </w:p>
    <w:p w14:paraId="374BAB8C" w14:textId="581C1100" w:rsidR="00B306AD" w:rsidRDefault="00B306AD" w:rsidP="0073495F">
      <w:pPr>
        <w:jc w:val="center"/>
        <w:rPr>
          <w:rFonts w:ascii="Arial" w:hAnsi="Arial" w:cs="Arial"/>
          <w:color w:val="FF914D" w:themeColor="accent4"/>
          <w:sz w:val="40"/>
          <w:szCs w:val="40"/>
        </w:rPr>
      </w:pPr>
      <w:r>
        <w:rPr>
          <w:rFonts w:ascii="Arial" w:hAnsi="Arial" w:cs="Arial"/>
          <w:noProof/>
          <w:color w:val="FF914D" w:themeColor="accent4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7C515F9" wp14:editId="033E827F">
            <wp:simplePos x="2882900" y="8140700"/>
            <wp:positionH relativeFrom="margin">
              <wp:align>left</wp:align>
            </wp:positionH>
            <wp:positionV relativeFrom="margin">
              <wp:align>bottom</wp:align>
            </wp:positionV>
            <wp:extent cx="2002540" cy="914402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40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86464" w14:textId="77777777" w:rsidR="0073495F" w:rsidRDefault="0073495F" w:rsidP="009B17A9">
      <w:pPr>
        <w:rPr>
          <w:rFonts w:ascii="Arial" w:hAnsi="Arial" w:cs="Arial"/>
          <w:color w:val="FF914D" w:themeColor="accent4"/>
          <w:sz w:val="40"/>
          <w:szCs w:val="40"/>
        </w:rPr>
      </w:pPr>
    </w:p>
    <w:p w14:paraId="29395B7B" w14:textId="28E1DDBA" w:rsidR="00530D20" w:rsidRPr="0073495F" w:rsidRDefault="00B306AD" w:rsidP="00B306AD">
      <w:pPr>
        <w:rPr>
          <w:rFonts w:ascii="Arial" w:hAnsi="Arial" w:cs="Arial"/>
          <w:color w:val="105A87" w:themeColor="accent1"/>
          <w:sz w:val="40"/>
          <w:szCs w:val="40"/>
        </w:rPr>
      </w:pPr>
      <w:hyperlink r:id="rId7" w:history="1">
        <w:r w:rsidRPr="00E215CB">
          <w:rPr>
            <w:rStyle w:val="Hyperlink"/>
            <w:rFonts w:ascii="Arial" w:hAnsi="Arial" w:cs="Arial"/>
            <w:sz w:val="40"/>
            <w:szCs w:val="40"/>
          </w:rPr>
          <w:t>www.azaspe.org</w:t>
        </w:r>
      </w:hyperlink>
      <w:r>
        <w:rPr>
          <w:rFonts w:ascii="Arial" w:hAnsi="Arial" w:cs="Arial"/>
          <w:color w:val="105A87" w:themeColor="accent1"/>
          <w:sz w:val="40"/>
          <w:szCs w:val="40"/>
        </w:rPr>
        <w:t xml:space="preserve"> </w:t>
      </w:r>
      <w:r>
        <w:rPr>
          <w:rFonts w:ascii="Arial" w:hAnsi="Arial" w:cs="Arial"/>
          <w:color w:val="105A87" w:themeColor="accent1"/>
          <w:sz w:val="40"/>
          <w:szCs w:val="40"/>
        </w:rPr>
        <w:tab/>
      </w:r>
      <w:bookmarkStart w:id="2" w:name="_Hlk114481562"/>
      <w:r w:rsidR="00024466">
        <w:rPr>
          <w:rFonts w:ascii="Arial" w:hAnsi="Arial" w:cs="Arial"/>
          <w:color w:val="105A87" w:themeColor="accent1"/>
          <w:sz w:val="40"/>
          <w:szCs w:val="40"/>
        </w:rPr>
        <w:fldChar w:fldCharType="begin"/>
      </w:r>
      <w:r w:rsidR="00024466">
        <w:rPr>
          <w:rFonts w:ascii="Arial" w:hAnsi="Arial" w:cs="Arial"/>
          <w:color w:val="105A87" w:themeColor="accent1"/>
          <w:sz w:val="40"/>
          <w:szCs w:val="40"/>
        </w:rPr>
        <w:instrText xml:space="preserve"> HYPERLINK "https://addpc.az.gov/" </w:instrText>
      </w:r>
      <w:r w:rsidR="00024466">
        <w:rPr>
          <w:rFonts w:ascii="Arial" w:hAnsi="Arial" w:cs="Arial"/>
          <w:color w:val="105A87" w:themeColor="accent1"/>
          <w:sz w:val="40"/>
          <w:szCs w:val="40"/>
        </w:rPr>
      </w:r>
      <w:r w:rsidR="00024466">
        <w:rPr>
          <w:rFonts w:ascii="Arial" w:hAnsi="Arial" w:cs="Arial"/>
          <w:color w:val="105A87" w:themeColor="accent1"/>
          <w:sz w:val="40"/>
          <w:szCs w:val="40"/>
        </w:rPr>
        <w:fldChar w:fldCharType="separate"/>
      </w:r>
      <w:r w:rsidR="00024466" w:rsidRPr="00024466">
        <w:rPr>
          <w:rStyle w:val="Hyperlink"/>
          <w:rFonts w:ascii="Arial" w:hAnsi="Arial" w:cs="Arial"/>
          <w:sz w:val="40"/>
          <w:szCs w:val="40"/>
        </w:rPr>
        <w:t>https://addpc.az.gov/</w:t>
      </w:r>
      <w:r w:rsidR="00024466">
        <w:rPr>
          <w:rFonts w:ascii="Arial" w:hAnsi="Arial" w:cs="Arial"/>
          <w:color w:val="105A87" w:themeColor="accent1"/>
          <w:sz w:val="40"/>
          <w:szCs w:val="40"/>
        </w:rPr>
        <w:fldChar w:fldCharType="end"/>
      </w:r>
      <w:bookmarkEnd w:id="2"/>
    </w:p>
    <w:sectPr w:rsidR="00530D20" w:rsidRPr="0073495F" w:rsidSect="0073495F">
      <w:pgSz w:w="12240" w:h="15840"/>
      <w:pgMar w:top="720" w:right="720" w:bottom="720" w:left="720" w:header="720" w:footer="720" w:gutter="0"/>
      <w:pgBorders w:offsetFrom="page">
        <w:top w:val="single" w:sz="36" w:space="24" w:color="2C9B3D" w:themeColor="accent2"/>
        <w:left w:val="single" w:sz="36" w:space="24" w:color="2C9B3D" w:themeColor="accent2"/>
        <w:bottom w:val="single" w:sz="36" w:space="24" w:color="2C9B3D" w:themeColor="accent2"/>
        <w:right w:val="single" w:sz="36" w:space="24" w:color="2C9B3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DCD"/>
    <w:multiLevelType w:val="hybridMultilevel"/>
    <w:tmpl w:val="C95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CA1"/>
    <w:multiLevelType w:val="hybridMultilevel"/>
    <w:tmpl w:val="25C4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40784"/>
    <w:multiLevelType w:val="hybridMultilevel"/>
    <w:tmpl w:val="0A7C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7078C"/>
    <w:multiLevelType w:val="hybridMultilevel"/>
    <w:tmpl w:val="612C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60111"/>
    <w:multiLevelType w:val="hybridMultilevel"/>
    <w:tmpl w:val="5326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A6BFA"/>
    <w:multiLevelType w:val="hybridMultilevel"/>
    <w:tmpl w:val="5F7C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459A"/>
    <w:multiLevelType w:val="hybridMultilevel"/>
    <w:tmpl w:val="E87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65923">
    <w:abstractNumId w:val="2"/>
  </w:num>
  <w:num w:numId="2" w16cid:durableId="1203206577">
    <w:abstractNumId w:val="1"/>
  </w:num>
  <w:num w:numId="3" w16cid:durableId="1963228054">
    <w:abstractNumId w:val="5"/>
  </w:num>
  <w:num w:numId="4" w16cid:durableId="658651193">
    <w:abstractNumId w:val="4"/>
  </w:num>
  <w:num w:numId="5" w16cid:durableId="1797992143">
    <w:abstractNumId w:val="0"/>
  </w:num>
  <w:num w:numId="6" w16cid:durableId="1874800460">
    <w:abstractNumId w:val="3"/>
  </w:num>
  <w:num w:numId="7" w16cid:durableId="767426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D2E3CA1-DDA0-46B7-B8CF-920114FFCE9C}"/>
    <w:docVar w:name="dgnword-eventsink" w:val="1160459456"/>
  </w:docVars>
  <w:rsids>
    <w:rsidRoot w:val="00044D15"/>
    <w:rsid w:val="00024466"/>
    <w:rsid w:val="00044D15"/>
    <w:rsid w:val="001022DF"/>
    <w:rsid w:val="00200CB4"/>
    <w:rsid w:val="00530D20"/>
    <w:rsid w:val="006108B3"/>
    <w:rsid w:val="0073495F"/>
    <w:rsid w:val="00796D45"/>
    <w:rsid w:val="008636A6"/>
    <w:rsid w:val="008A6339"/>
    <w:rsid w:val="00932011"/>
    <w:rsid w:val="009B17A9"/>
    <w:rsid w:val="00B306AD"/>
    <w:rsid w:val="00C564BE"/>
    <w:rsid w:val="00C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6A34"/>
  <w15:chartTrackingRefBased/>
  <w15:docId w15:val="{1597F544-5834-40C2-906F-6C4605BF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as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105A87"/>
      </a:dk2>
      <a:lt2>
        <a:srgbClr val="E7E6E6"/>
      </a:lt2>
      <a:accent1>
        <a:srgbClr val="105A87"/>
      </a:accent1>
      <a:accent2>
        <a:srgbClr val="2C9B3D"/>
      </a:accent2>
      <a:accent3>
        <a:srgbClr val="AACEA5"/>
      </a:accent3>
      <a:accent4>
        <a:srgbClr val="FF914D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Snead, Jason A</dc:creator>
  <cp:keywords/>
  <dc:description/>
  <cp:lastModifiedBy>Snead, Jason A</cp:lastModifiedBy>
  <cp:revision>2</cp:revision>
  <cp:lastPrinted>2022-04-26T23:35:00Z</cp:lastPrinted>
  <dcterms:created xsi:type="dcterms:W3CDTF">2022-09-19T19:25:00Z</dcterms:created>
  <dcterms:modified xsi:type="dcterms:W3CDTF">2022-09-19T19:25:00Z</dcterms:modified>
</cp:coreProperties>
</file>